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World Studies</w:t>
      </w: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Name_______________________________________________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Reading Guide--Africa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b/>
          <w:bCs/>
          <w:color w:val="000000"/>
          <w:sz w:val="15"/>
          <w:szCs w:val="15"/>
        </w:rPr>
        <w:t>19.3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1) Identify: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Apartheid-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Pan-</w:t>
      </w:r>
      <w:proofErr w:type="spellStart"/>
      <w:r w:rsidRPr="005675A3">
        <w:rPr>
          <w:rFonts w:ascii="Arial" w:eastAsia="Times New Roman" w:hAnsi="Arial" w:cs="Arial"/>
          <w:color w:val="000000"/>
          <w:sz w:val="15"/>
          <w:szCs w:val="15"/>
        </w:rPr>
        <w:t>Africanism</w:t>
      </w:r>
      <w:proofErr w:type="spellEnd"/>
      <w:r w:rsidRPr="005675A3">
        <w:rPr>
          <w:rFonts w:ascii="Arial" w:eastAsia="Times New Roman" w:hAnsi="Arial" w:cs="Arial"/>
          <w:color w:val="000000"/>
          <w:sz w:val="15"/>
          <w:szCs w:val="15"/>
        </w:rPr>
        <w:t>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HIV/AIDS-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2) What challenges did newly independent African countries face?</w:t>
      </w:r>
    </w:p>
    <w:p w:rsidR="005675A3" w:rsidRPr="005675A3" w:rsidRDefault="005675A3" w:rsidP="00567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Times New Roman" w:eastAsia="Times New Roman" w:hAnsi="Times New Roman" w:cs="Times New Roman"/>
          <w:sz w:val="24"/>
          <w:szCs w:val="24"/>
        </w:rPr>
        <w:br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3) Complete the chart: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1155"/>
        <w:gridCol w:w="2298"/>
      </w:tblGrid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Imperial Power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Year Independence was Gained</w:t>
            </w: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Ghana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Democratic Republic of the Congo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Nigeria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Uganda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Kenya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Botswana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Mozambique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Angola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Morocco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Tunisia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Algeria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4) What was the "African form of socialism"?</w:t>
      </w:r>
    </w:p>
    <w:p w:rsidR="005675A3" w:rsidRDefault="005675A3" w:rsidP="00567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Times New Roman" w:eastAsia="Times New Roman" w:hAnsi="Times New Roman" w:cs="Times New Roman"/>
          <w:sz w:val="24"/>
          <w:szCs w:val="24"/>
        </w:rPr>
        <w:br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5) Complete the chart below:</w:t>
      </w:r>
    </w:p>
    <w:tbl>
      <w:tblPr>
        <w:tblW w:w="68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1249"/>
        <w:gridCol w:w="1402"/>
        <w:gridCol w:w="1297"/>
        <w:gridCol w:w="1108"/>
      </w:tblGrid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Nelson Mandela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Jomo</w:t>
            </w:r>
            <w:proofErr w:type="spellEnd"/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Kenyatta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Kwame</w:t>
            </w:r>
            <w:proofErr w:type="spellEnd"/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Nkrumah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Leopold Senghor</w:t>
            </w: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Kenya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Ghana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Senegal</w:t>
            </w: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Pan-</w:t>
            </w:r>
            <w:proofErr w:type="spellStart"/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Africanist</w:t>
            </w:r>
            <w:proofErr w:type="spellEnd"/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Economic 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Western Capitalism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Early career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Lawyer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Publisher,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Teacher, Poet</w:t>
            </w: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Tenure as 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1964-1978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1960-1966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1960-1980</w:t>
            </w: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How presidency ended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Retired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Died of Natural Causes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Overthrown in Coup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Retired</w:t>
            </w: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Fought racial / tribal inequality?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Imprisoned?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Yes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Yes--Nazi Prison</w:t>
            </w:r>
          </w:p>
        </w:tc>
      </w:tr>
    </w:tbl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6) Why were many African leaders overthrown?</w:t>
      </w:r>
    </w:p>
    <w:p w:rsidR="005675A3" w:rsidRPr="005675A3" w:rsidRDefault="005675A3" w:rsidP="00567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7) Identify: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 xml:space="preserve">General Mobutu </w:t>
      </w:r>
      <w:proofErr w:type="spellStart"/>
      <w:r w:rsidRPr="005675A3">
        <w:rPr>
          <w:rFonts w:ascii="Arial" w:eastAsia="Times New Roman" w:hAnsi="Arial" w:cs="Arial"/>
          <w:color w:val="000000"/>
          <w:sz w:val="15"/>
          <w:szCs w:val="15"/>
        </w:rPr>
        <w:t>Sese</w:t>
      </w:r>
      <w:proofErr w:type="spellEnd"/>
      <w:r w:rsidRPr="005675A3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5675A3">
        <w:rPr>
          <w:rFonts w:ascii="Arial" w:eastAsia="Times New Roman" w:hAnsi="Arial" w:cs="Arial"/>
          <w:color w:val="000000"/>
          <w:sz w:val="15"/>
          <w:szCs w:val="15"/>
        </w:rPr>
        <w:t>Seko</w:t>
      </w:r>
      <w:proofErr w:type="spellEnd"/>
      <w:r w:rsidRPr="005675A3">
        <w:rPr>
          <w:rFonts w:ascii="Arial" w:eastAsia="Times New Roman" w:hAnsi="Arial" w:cs="Arial"/>
          <w:color w:val="000000"/>
          <w:sz w:val="15"/>
          <w:szCs w:val="15"/>
        </w:rPr>
        <w:t>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 xml:space="preserve">Julius </w:t>
      </w:r>
      <w:proofErr w:type="spellStart"/>
      <w:r w:rsidRPr="005675A3">
        <w:rPr>
          <w:rFonts w:ascii="Arial" w:eastAsia="Times New Roman" w:hAnsi="Arial" w:cs="Arial"/>
          <w:color w:val="000000"/>
          <w:sz w:val="15"/>
          <w:szCs w:val="15"/>
        </w:rPr>
        <w:t>Nyerere</w:t>
      </w:r>
      <w:proofErr w:type="spellEnd"/>
      <w:r w:rsidRPr="005675A3">
        <w:rPr>
          <w:rFonts w:ascii="Arial" w:eastAsia="Times New Roman" w:hAnsi="Arial" w:cs="Arial"/>
          <w:color w:val="000000"/>
          <w:sz w:val="15"/>
          <w:szCs w:val="15"/>
        </w:rPr>
        <w:t>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proofErr w:type="spellStart"/>
      <w:r w:rsidRPr="005675A3">
        <w:rPr>
          <w:rFonts w:ascii="Arial" w:eastAsia="Times New Roman" w:hAnsi="Arial" w:cs="Arial"/>
          <w:color w:val="000000"/>
          <w:sz w:val="15"/>
          <w:szCs w:val="15"/>
        </w:rPr>
        <w:t>Sekou</w:t>
      </w:r>
      <w:proofErr w:type="spellEnd"/>
      <w:r w:rsidRPr="005675A3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5675A3">
        <w:rPr>
          <w:rFonts w:ascii="Arial" w:eastAsia="Times New Roman" w:hAnsi="Arial" w:cs="Arial"/>
          <w:color w:val="000000"/>
          <w:sz w:val="15"/>
          <w:szCs w:val="15"/>
        </w:rPr>
        <w:t>Toure</w:t>
      </w:r>
      <w:proofErr w:type="spellEnd"/>
      <w:r w:rsidRPr="005675A3">
        <w:rPr>
          <w:rFonts w:ascii="Arial" w:eastAsia="Times New Roman" w:hAnsi="Arial" w:cs="Arial"/>
          <w:color w:val="000000"/>
          <w:sz w:val="15"/>
          <w:szCs w:val="15"/>
        </w:rPr>
        <w:t>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Patrice Lumumba-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8) Identify and briefly explain 4 problems post-colonial Africa has faced:</w:t>
      </w:r>
    </w:p>
    <w:tbl>
      <w:tblPr>
        <w:tblW w:w="7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4164"/>
      </w:tblGrid>
      <w:tr w:rsidR="005675A3" w:rsidRPr="005675A3" w:rsidTr="005675A3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Problem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Explanation</w:t>
            </w: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rPr>
          <w:trHeight w:val="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9) Modern Africa faces tension between westernization and traditionalism.  What does this mean?</w:t>
      </w:r>
    </w:p>
    <w:p w:rsidR="005675A3" w:rsidRPr="005675A3" w:rsidRDefault="005675A3" w:rsidP="00567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10) Identify at least two examples of progress for women in independent Africa, and two examples of challenges (or roadblocks) they still face.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Progress-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Challenges-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 xml:space="preserve">11) Why might governments want </w:t>
      </w:r>
      <w:r w:rsidRPr="005675A3">
        <w:rPr>
          <w:rFonts w:ascii="Verdana" w:eastAsia="Times New Roman" w:hAnsi="Verdana" w:cs="Times New Roman"/>
          <w:b/>
          <w:bCs/>
          <w:color w:val="3366FF"/>
          <w:sz w:val="12"/>
          <w:szCs w:val="12"/>
          <w:shd w:val="clear" w:color="auto" w:fill="EEEEEE"/>
        </w:rPr>
        <w:t>artists to depict scenes of traditional African life?</w:t>
      </w:r>
      <w:r w:rsidRPr="005675A3">
        <w:rPr>
          <w:rFonts w:ascii="Verdana" w:eastAsia="Times New Roman" w:hAnsi="Verdana" w:cs="Times New Roman"/>
          <w:color w:val="000000"/>
          <w:sz w:val="12"/>
          <w:szCs w:val="12"/>
          <w:shd w:val="clear" w:color="auto" w:fill="EEEEEE"/>
        </w:rPr>
        <w:t xml:space="preserve"> </w:t>
      </w:r>
    </w:p>
    <w:p w:rsidR="005675A3" w:rsidRPr="005675A3" w:rsidRDefault="005675A3" w:rsidP="00567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75A3" w:rsidRDefault="005675A3" w:rsidP="005675A3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5675A3">
        <w:rPr>
          <w:rFonts w:ascii="Arial" w:eastAsia="Times New Roman" w:hAnsi="Arial" w:cs="Arial"/>
          <w:color w:val="000000"/>
          <w:sz w:val="16"/>
          <w:szCs w:val="16"/>
        </w:rPr>
        <w:t xml:space="preserve">12) </w:t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What was the legacy (lasting effect) of colonialism in Africa?</w:t>
      </w:r>
    </w:p>
    <w:p w:rsidR="005675A3" w:rsidRDefault="005675A3" w:rsidP="005675A3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b/>
          <w:bCs/>
          <w:color w:val="000000"/>
          <w:sz w:val="15"/>
          <w:szCs w:val="15"/>
        </w:rPr>
        <w:t>21.4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1) Identify: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Ben Ali-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Hosni Mubarak-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 xml:space="preserve">Mohammed </w:t>
      </w:r>
      <w:proofErr w:type="spellStart"/>
      <w:r w:rsidRPr="005675A3">
        <w:rPr>
          <w:rFonts w:ascii="Arial" w:eastAsia="Times New Roman" w:hAnsi="Arial" w:cs="Arial"/>
          <w:color w:val="000000"/>
          <w:sz w:val="15"/>
          <w:szCs w:val="15"/>
        </w:rPr>
        <w:t>Morsi</w:t>
      </w:r>
      <w:proofErr w:type="spellEnd"/>
      <w:r w:rsidRPr="005675A3">
        <w:rPr>
          <w:rFonts w:ascii="Arial" w:eastAsia="Times New Roman" w:hAnsi="Arial" w:cs="Arial"/>
          <w:color w:val="000000"/>
          <w:sz w:val="15"/>
          <w:szCs w:val="15"/>
        </w:rPr>
        <w:t>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>Muammar al-</w:t>
      </w:r>
      <w:proofErr w:type="spellStart"/>
      <w:r w:rsidRPr="005675A3">
        <w:rPr>
          <w:rFonts w:ascii="Arial" w:eastAsia="Times New Roman" w:hAnsi="Arial" w:cs="Arial"/>
          <w:color w:val="000000"/>
          <w:sz w:val="15"/>
          <w:szCs w:val="15"/>
        </w:rPr>
        <w:t>Qadafi</w:t>
      </w:r>
      <w:proofErr w:type="spellEnd"/>
      <w:r w:rsidRPr="005675A3">
        <w:rPr>
          <w:rFonts w:ascii="Arial" w:eastAsia="Times New Roman" w:hAnsi="Arial" w:cs="Arial"/>
          <w:color w:val="000000"/>
          <w:sz w:val="15"/>
          <w:szCs w:val="15"/>
        </w:rPr>
        <w:t>-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</w:rPr>
        <w:tab/>
      </w:r>
      <w:r w:rsidRPr="005675A3">
        <w:rPr>
          <w:rFonts w:ascii="Arial" w:eastAsia="Times New Roman" w:hAnsi="Arial" w:cs="Arial"/>
          <w:color w:val="000000"/>
          <w:sz w:val="15"/>
          <w:szCs w:val="15"/>
        </w:rPr>
        <w:t xml:space="preserve">Mustafa </w:t>
      </w:r>
      <w:proofErr w:type="spellStart"/>
      <w:r w:rsidRPr="005675A3">
        <w:rPr>
          <w:rFonts w:ascii="Arial" w:eastAsia="Times New Roman" w:hAnsi="Arial" w:cs="Arial"/>
          <w:color w:val="000000"/>
          <w:sz w:val="15"/>
          <w:szCs w:val="15"/>
        </w:rPr>
        <w:t>Abushagar</w:t>
      </w:r>
      <w:proofErr w:type="spellEnd"/>
      <w:r w:rsidRPr="005675A3">
        <w:rPr>
          <w:rFonts w:ascii="Arial" w:eastAsia="Times New Roman" w:hAnsi="Arial" w:cs="Arial"/>
          <w:color w:val="000000"/>
          <w:sz w:val="15"/>
          <w:szCs w:val="15"/>
        </w:rPr>
        <w:t>-</w:t>
      </w:r>
    </w:p>
    <w:p w:rsid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2) What recent events do the North African countries of Tunisia, Libya, and Egypt have in common with several Middle Eastern countries?</w:t>
      </w:r>
    </w:p>
    <w:p w:rsidR="005675A3" w:rsidRPr="005675A3" w:rsidRDefault="005675A3" w:rsidP="00567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lastRenderedPageBreak/>
        <w:t>3) Complete the chart, giving brief explanations of the recent challenges in sub-Sahara Africa and, when appropriate, attempts to address them: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938"/>
      </w:tblGrid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Challenge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Explanation</w:t>
            </w: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Population growth</w:t>
            </w:r>
          </w:p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AIDS</w:t>
            </w:r>
          </w:p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Religious conflict in Ethiopia</w:t>
            </w:r>
          </w:p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Religious conflict in Nigeria</w:t>
            </w:r>
          </w:p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675A3" w:rsidRPr="005675A3" w:rsidTr="0056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Religious conflict in the Ivory Coast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675A3" w:rsidRPr="005675A3" w:rsidRDefault="005675A3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b/>
          <w:bCs/>
          <w:color w:val="000000"/>
          <w:sz w:val="15"/>
          <w:szCs w:val="15"/>
        </w:rPr>
        <w:t>22.1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1) Explain the roots of recent conflicts in Rwanda and the Sudan.</w:t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Rwanda-</w:t>
      </w:r>
    </w:p>
    <w:p w:rsidR="005675A3" w:rsidRPr="005675A3" w:rsidRDefault="005675A3" w:rsidP="00567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75A3" w:rsidRPr="005675A3" w:rsidRDefault="005675A3" w:rsidP="0056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A3">
        <w:rPr>
          <w:rFonts w:ascii="Arial" w:eastAsia="Times New Roman" w:hAnsi="Arial" w:cs="Arial"/>
          <w:color w:val="000000"/>
          <w:sz w:val="15"/>
          <w:szCs w:val="15"/>
        </w:rPr>
        <w:t>Sudan-</w:t>
      </w:r>
    </w:p>
    <w:p w:rsidR="00735CEA" w:rsidRDefault="005675A3" w:rsidP="005675A3">
      <w:r w:rsidRPr="005675A3">
        <w:rPr>
          <w:rFonts w:ascii="Times New Roman" w:eastAsia="Times New Roman" w:hAnsi="Times New Roman" w:cs="Times New Roman"/>
          <w:sz w:val="24"/>
          <w:szCs w:val="24"/>
        </w:rPr>
        <w:br/>
      </w:r>
      <w:r w:rsidRPr="005675A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35CEA" w:rsidSect="0073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5675A3"/>
    <w:rsid w:val="005675A3"/>
    <w:rsid w:val="0073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67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Company>Hilliard City Schools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2016-04-11T14:24:00Z</dcterms:created>
  <dcterms:modified xsi:type="dcterms:W3CDTF">2016-04-11T14:26:00Z</dcterms:modified>
</cp:coreProperties>
</file>