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8F" w:rsidRDefault="00D5248F" w:rsidP="00D5248F">
      <w:pPr>
        <w:spacing w:after="0" w:line="240" w:lineRule="auto"/>
      </w:pPr>
      <w:r>
        <w:t>World Studies</w:t>
      </w:r>
      <w:r>
        <w:tab/>
      </w:r>
      <w:r>
        <w:tab/>
      </w:r>
      <w:r>
        <w:tab/>
      </w:r>
      <w:r>
        <w:tab/>
      </w:r>
      <w:r>
        <w:tab/>
        <w:t>Name_________________________________________</w:t>
      </w:r>
    </w:p>
    <w:p w:rsidR="00D5248F" w:rsidRDefault="00D5248F" w:rsidP="00D5248F">
      <w:pPr>
        <w:spacing w:after="0" w:line="240" w:lineRule="auto"/>
      </w:pPr>
      <w:r>
        <w:t>Industrial Revolution Reading Guide</w:t>
      </w:r>
    </w:p>
    <w:p w:rsidR="00D5248F" w:rsidRDefault="00D5248F" w:rsidP="00D5248F">
      <w:pPr>
        <w:spacing w:after="0" w:line="240" w:lineRule="auto"/>
      </w:pPr>
    </w:p>
    <w:p w:rsidR="00D5248F" w:rsidRDefault="00D5248F" w:rsidP="00D5248F">
      <w:pPr>
        <w:spacing w:after="0" w:line="240" w:lineRule="auto"/>
        <w:rPr>
          <w:b/>
        </w:rPr>
      </w:pPr>
      <w:r>
        <w:rPr>
          <w:b/>
        </w:rPr>
        <w:t>Chapter 10 Section 1</w:t>
      </w:r>
      <w:r w:rsidR="00F47D85">
        <w:rPr>
          <w:b/>
        </w:rPr>
        <w:t>—The Industrial Revolution</w:t>
      </w:r>
    </w:p>
    <w:p w:rsidR="00D5248F" w:rsidRDefault="00D5248F" w:rsidP="00D5248F">
      <w:pPr>
        <w:spacing w:after="0" w:line="240" w:lineRule="auto"/>
      </w:pPr>
    </w:p>
    <w:p w:rsidR="00D5248F" w:rsidRDefault="00D5248F" w:rsidP="00D5248F">
      <w:pPr>
        <w:pStyle w:val="ListParagraph"/>
        <w:numPr>
          <w:ilvl w:val="0"/>
          <w:numId w:val="1"/>
        </w:numPr>
        <w:spacing w:after="0" w:line="240" w:lineRule="auto"/>
      </w:pPr>
      <w:r>
        <w:t>Complete the chart explaining why the Industrial Revolution began in Great Britain:</w:t>
      </w:r>
    </w:p>
    <w:tbl>
      <w:tblPr>
        <w:tblStyle w:val="TableGrid"/>
        <w:tblW w:w="0" w:type="auto"/>
        <w:tblLook w:val="04A0"/>
      </w:tblPr>
      <w:tblGrid>
        <w:gridCol w:w="2268"/>
        <w:gridCol w:w="7308"/>
      </w:tblGrid>
      <w:tr w:rsidR="00D5248F" w:rsidTr="00D5248F">
        <w:tc>
          <w:tcPr>
            <w:tcW w:w="2268" w:type="dxa"/>
          </w:tcPr>
          <w:p w:rsidR="00D5248F" w:rsidRDefault="00D5248F" w:rsidP="00D5248F">
            <w:r>
              <w:t>Factor</w:t>
            </w:r>
          </w:p>
        </w:tc>
        <w:tc>
          <w:tcPr>
            <w:tcW w:w="7308" w:type="dxa"/>
          </w:tcPr>
          <w:p w:rsidR="00D5248F" w:rsidRDefault="00D5248F" w:rsidP="00D5248F">
            <w:r>
              <w:t>Explanation</w:t>
            </w:r>
          </w:p>
        </w:tc>
      </w:tr>
      <w:tr w:rsidR="00D5248F" w:rsidTr="00D5248F">
        <w:tc>
          <w:tcPr>
            <w:tcW w:w="2268" w:type="dxa"/>
          </w:tcPr>
          <w:p w:rsidR="00D5248F" w:rsidRDefault="00D5248F" w:rsidP="00D5248F"/>
          <w:p w:rsidR="00D5248F" w:rsidRDefault="00D5248F" w:rsidP="00D5248F"/>
        </w:tc>
        <w:tc>
          <w:tcPr>
            <w:tcW w:w="7308" w:type="dxa"/>
          </w:tcPr>
          <w:p w:rsidR="00D5248F" w:rsidRDefault="00D5248F" w:rsidP="00D5248F"/>
        </w:tc>
      </w:tr>
      <w:tr w:rsidR="00D5248F" w:rsidTr="00D5248F">
        <w:tc>
          <w:tcPr>
            <w:tcW w:w="2268" w:type="dxa"/>
          </w:tcPr>
          <w:p w:rsidR="00D5248F" w:rsidRDefault="00D5248F" w:rsidP="00D5248F"/>
          <w:p w:rsidR="00D5248F" w:rsidRDefault="00D5248F" w:rsidP="00D5248F"/>
        </w:tc>
        <w:tc>
          <w:tcPr>
            <w:tcW w:w="7308" w:type="dxa"/>
          </w:tcPr>
          <w:p w:rsidR="00D5248F" w:rsidRDefault="00D5248F" w:rsidP="00D5248F"/>
        </w:tc>
      </w:tr>
      <w:tr w:rsidR="00D5248F" w:rsidTr="00D5248F">
        <w:tc>
          <w:tcPr>
            <w:tcW w:w="2268" w:type="dxa"/>
          </w:tcPr>
          <w:p w:rsidR="00D5248F" w:rsidRDefault="00D5248F" w:rsidP="00D5248F"/>
          <w:p w:rsidR="00D5248F" w:rsidRDefault="00D5248F" w:rsidP="00D5248F"/>
        </w:tc>
        <w:tc>
          <w:tcPr>
            <w:tcW w:w="7308" w:type="dxa"/>
          </w:tcPr>
          <w:p w:rsidR="00D5248F" w:rsidRDefault="00D5248F" w:rsidP="00D5248F"/>
        </w:tc>
      </w:tr>
      <w:tr w:rsidR="00D5248F" w:rsidTr="00D5248F">
        <w:tc>
          <w:tcPr>
            <w:tcW w:w="2268" w:type="dxa"/>
          </w:tcPr>
          <w:p w:rsidR="00D5248F" w:rsidRDefault="00D5248F" w:rsidP="00D5248F"/>
          <w:p w:rsidR="00D5248F" w:rsidRDefault="00D5248F" w:rsidP="00D5248F"/>
        </w:tc>
        <w:tc>
          <w:tcPr>
            <w:tcW w:w="7308" w:type="dxa"/>
          </w:tcPr>
          <w:p w:rsidR="00D5248F" w:rsidRDefault="00D5248F" w:rsidP="00D5248F"/>
        </w:tc>
      </w:tr>
      <w:tr w:rsidR="00D5248F" w:rsidTr="00D5248F">
        <w:tc>
          <w:tcPr>
            <w:tcW w:w="2268" w:type="dxa"/>
          </w:tcPr>
          <w:p w:rsidR="00D5248F" w:rsidRDefault="00D5248F" w:rsidP="00D5248F"/>
          <w:p w:rsidR="00D5248F" w:rsidRDefault="00D5248F" w:rsidP="00D5248F"/>
        </w:tc>
        <w:tc>
          <w:tcPr>
            <w:tcW w:w="7308" w:type="dxa"/>
          </w:tcPr>
          <w:p w:rsidR="00D5248F" w:rsidRDefault="00D5248F" w:rsidP="00D5248F"/>
        </w:tc>
      </w:tr>
    </w:tbl>
    <w:p w:rsidR="00D5248F" w:rsidRDefault="000A43B1" w:rsidP="000A43B1">
      <w:pPr>
        <w:pStyle w:val="ListParagraph"/>
        <w:numPr>
          <w:ilvl w:val="0"/>
          <w:numId w:val="1"/>
        </w:numPr>
        <w:spacing w:after="0" w:line="240" w:lineRule="auto"/>
      </w:pPr>
      <w:r>
        <w:t>Identify:</w:t>
      </w:r>
    </w:p>
    <w:p w:rsidR="000A43B1" w:rsidRDefault="000A43B1" w:rsidP="000A43B1">
      <w:pPr>
        <w:pStyle w:val="ListParagraph"/>
        <w:numPr>
          <w:ilvl w:val="1"/>
          <w:numId w:val="1"/>
        </w:numPr>
        <w:spacing w:after="0" w:line="240" w:lineRule="auto"/>
      </w:pPr>
      <w:r>
        <w:t>Capital-</w:t>
      </w:r>
    </w:p>
    <w:p w:rsidR="000A43B1" w:rsidRDefault="000A43B1" w:rsidP="000A43B1">
      <w:pPr>
        <w:spacing w:after="0" w:line="240" w:lineRule="auto"/>
        <w:ind w:left="1080"/>
      </w:pPr>
    </w:p>
    <w:p w:rsidR="000A43B1" w:rsidRDefault="000A43B1" w:rsidP="000A43B1">
      <w:pPr>
        <w:pStyle w:val="ListParagraph"/>
        <w:numPr>
          <w:ilvl w:val="1"/>
          <w:numId w:val="1"/>
        </w:numPr>
        <w:spacing w:after="0" w:line="240" w:lineRule="auto"/>
      </w:pPr>
      <w:r>
        <w:t>Entrepreneurs-</w:t>
      </w:r>
    </w:p>
    <w:p w:rsidR="000A43B1" w:rsidRDefault="000A43B1" w:rsidP="000A43B1">
      <w:pPr>
        <w:pStyle w:val="ListParagraph"/>
      </w:pPr>
    </w:p>
    <w:p w:rsidR="000A43B1" w:rsidRDefault="000A43B1" w:rsidP="000A43B1">
      <w:pPr>
        <w:pStyle w:val="ListParagraph"/>
        <w:numPr>
          <w:ilvl w:val="1"/>
          <w:numId w:val="1"/>
        </w:numPr>
        <w:spacing w:after="0" w:line="240" w:lineRule="auto"/>
      </w:pPr>
      <w:r>
        <w:t>Cottage industry-</w:t>
      </w:r>
    </w:p>
    <w:p w:rsidR="000A43B1" w:rsidRDefault="000A43B1" w:rsidP="000A43B1">
      <w:pPr>
        <w:pStyle w:val="ListParagraph"/>
      </w:pPr>
    </w:p>
    <w:p w:rsidR="000A43B1" w:rsidRDefault="000A43B1" w:rsidP="000A43B1">
      <w:pPr>
        <w:pStyle w:val="ListParagraph"/>
        <w:numPr>
          <w:ilvl w:val="0"/>
          <w:numId w:val="1"/>
        </w:numPr>
        <w:spacing w:after="0" w:line="240" w:lineRule="auto"/>
      </w:pPr>
      <w:r>
        <w:t>Complete the chart:</w:t>
      </w:r>
    </w:p>
    <w:tbl>
      <w:tblPr>
        <w:tblStyle w:val="TableGrid"/>
        <w:tblW w:w="0" w:type="auto"/>
        <w:tblLook w:val="04A0"/>
      </w:tblPr>
      <w:tblGrid>
        <w:gridCol w:w="2358"/>
        <w:gridCol w:w="7218"/>
      </w:tblGrid>
      <w:tr w:rsidR="000A43B1" w:rsidTr="000A43B1">
        <w:tc>
          <w:tcPr>
            <w:tcW w:w="2358" w:type="dxa"/>
          </w:tcPr>
          <w:p w:rsidR="000A43B1" w:rsidRDefault="000A43B1" w:rsidP="000A43B1">
            <w:r>
              <w:t>Inventor</w:t>
            </w:r>
          </w:p>
        </w:tc>
        <w:tc>
          <w:tcPr>
            <w:tcW w:w="7218" w:type="dxa"/>
          </w:tcPr>
          <w:p w:rsidR="000A43B1" w:rsidRDefault="000A43B1" w:rsidP="000A43B1">
            <w:r>
              <w:t>Invention</w:t>
            </w:r>
          </w:p>
        </w:tc>
      </w:tr>
      <w:tr w:rsidR="000A43B1" w:rsidTr="000A43B1">
        <w:tc>
          <w:tcPr>
            <w:tcW w:w="2358" w:type="dxa"/>
          </w:tcPr>
          <w:p w:rsidR="000A43B1" w:rsidRDefault="000A43B1" w:rsidP="000A43B1">
            <w:r>
              <w:t>James Hargreaves</w:t>
            </w:r>
          </w:p>
        </w:tc>
        <w:tc>
          <w:tcPr>
            <w:tcW w:w="7218" w:type="dxa"/>
          </w:tcPr>
          <w:p w:rsidR="000A43B1" w:rsidRDefault="000A43B1" w:rsidP="000A43B1"/>
        </w:tc>
      </w:tr>
      <w:tr w:rsidR="000A43B1" w:rsidTr="000A43B1">
        <w:tc>
          <w:tcPr>
            <w:tcW w:w="2358" w:type="dxa"/>
          </w:tcPr>
          <w:p w:rsidR="000A43B1" w:rsidRDefault="000A43B1" w:rsidP="000A43B1">
            <w:r>
              <w:t>Edmund Cartwright</w:t>
            </w:r>
          </w:p>
        </w:tc>
        <w:tc>
          <w:tcPr>
            <w:tcW w:w="7218" w:type="dxa"/>
          </w:tcPr>
          <w:p w:rsidR="000A43B1" w:rsidRDefault="000A43B1" w:rsidP="000A43B1"/>
        </w:tc>
      </w:tr>
      <w:tr w:rsidR="000A43B1" w:rsidTr="000A43B1">
        <w:tc>
          <w:tcPr>
            <w:tcW w:w="2358" w:type="dxa"/>
          </w:tcPr>
          <w:p w:rsidR="000A43B1" w:rsidRDefault="000A43B1" w:rsidP="000A43B1">
            <w:r>
              <w:t>James Watt</w:t>
            </w:r>
          </w:p>
        </w:tc>
        <w:tc>
          <w:tcPr>
            <w:tcW w:w="7218" w:type="dxa"/>
          </w:tcPr>
          <w:p w:rsidR="000A43B1" w:rsidRDefault="000A43B1" w:rsidP="000A43B1"/>
        </w:tc>
      </w:tr>
      <w:tr w:rsidR="000A43B1" w:rsidTr="000A43B1">
        <w:tc>
          <w:tcPr>
            <w:tcW w:w="2358" w:type="dxa"/>
          </w:tcPr>
          <w:p w:rsidR="000A43B1" w:rsidRDefault="000A43B1" w:rsidP="000A43B1">
            <w:r>
              <w:t>Henry Cort</w:t>
            </w:r>
          </w:p>
        </w:tc>
        <w:tc>
          <w:tcPr>
            <w:tcW w:w="7218" w:type="dxa"/>
          </w:tcPr>
          <w:p w:rsidR="000A43B1" w:rsidRDefault="000A43B1" w:rsidP="000A43B1"/>
        </w:tc>
      </w:tr>
      <w:tr w:rsidR="000A43B1" w:rsidTr="000A43B1">
        <w:tc>
          <w:tcPr>
            <w:tcW w:w="2358" w:type="dxa"/>
          </w:tcPr>
          <w:p w:rsidR="000A43B1" w:rsidRDefault="000A43B1" w:rsidP="000A43B1">
            <w:r>
              <w:t>Richard Trevithick</w:t>
            </w:r>
          </w:p>
        </w:tc>
        <w:tc>
          <w:tcPr>
            <w:tcW w:w="7218" w:type="dxa"/>
          </w:tcPr>
          <w:p w:rsidR="000A43B1" w:rsidRDefault="000A43B1" w:rsidP="000A43B1"/>
        </w:tc>
      </w:tr>
      <w:tr w:rsidR="000A43B1" w:rsidTr="000A43B1">
        <w:tc>
          <w:tcPr>
            <w:tcW w:w="2358" w:type="dxa"/>
          </w:tcPr>
          <w:p w:rsidR="000A43B1" w:rsidRDefault="000A43B1" w:rsidP="000A43B1">
            <w:r>
              <w:t>Robert Fulton</w:t>
            </w:r>
          </w:p>
        </w:tc>
        <w:tc>
          <w:tcPr>
            <w:tcW w:w="7218" w:type="dxa"/>
          </w:tcPr>
          <w:p w:rsidR="000A43B1" w:rsidRDefault="000A43B1" w:rsidP="000A43B1"/>
        </w:tc>
      </w:tr>
    </w:tbl>
    <w:p w:rsidR="000A43B1" w:rsidRDefault="003F2735" w:rsidP="000A43B1">
      <w:pPr>
        <w:pStyle w:val="ListParagraph"/>
        <w:numPr>
          <w:ilvl w:val="0"/>
          <w:numId w:val="1"/>
        </w:numPr>
        <w:spacing w:after="0" w:line="240" w:lineRule="auto"/>
      </w:pPr>
      <w:r>
        <w:t>How did advancements in the production of iron help the growth of industry?</w:t>
      </w:r>
    </w:p>
    <w:p w:rsidR="003F2735" w:rsidRDefault="003F2735" w:rsidP="003F2735">
      <w:pPr>
        <w:spacing w:after="0" w:line="240" w:lineRule="auto"/>
      </w:pPr>
    </w:p>
    <w:p w:rsidR="003F2735" w:rsidRDefault="003F2735" w:rsidP="003F2735">
      <w:pPr>
        <w:spacing w:after="0" w:line="240" w:lineRule="auto"/>
      </w:pPr>
    </w:p>
    <w:p w:rsidR="003F2735" w:rsidRDefault="003F2735" w:rsidP="003F2735">
      <w:pPr>
        <w:spacing w:after="0" w:line="240" w:lineRule="auto"/>
      </w:pPr>
    </w:p>
    <w:p w:rsidR="003F2735" w:rsidRDefault="003F2735" w:rsidP="003F2735">
      <w:pPr>
        <w:pStyle w:val="ListParagraph"/>
        <w:numPr>
          <w:ilvl w:val="0"/>
          <w:numId w:val="1"/>
        </w:numPr>
        <w:spacing w:after="0" w:line="240" w:lineRule="auto"/>
      </w:pPr>
      <w:r>
        <w:t xml:space="preserve">Look at the map of Great Britain on page 179.  </w:t>
      </w:r>
    </w:p>
    <w:p w:rsidR="003F2735" w:rsidRDefault="003F2735" w:rsidP="003F2735">
      <w:pPr>
        <w:pStyle w:val="ListParagraph"/>
        <w:numPr>
          <w:ilvl w:val="1"/>
          <w:numId w:val="1"/>
        </w:numPr>
        <w:spacing w:after="0" w:line="240" w:lineRule="auto"/>
      </w:pPr>
      <w:r>
        <w:t xml:space="preserve">In what part of Britain was most of the nation’s textile production located?  </w:t>
      </w:r>
    </w:p>
    <w:p w:rsidR="003F2735" w:rsidRDefault="003F2735" w:rsidP="003F2735">
      <w:pPr>
        <w:pStyle w:val="ListParagraph"/>
        <w:spacing w:after="0" w:line="240" w:lineRule="auto"/>
        <w:ind w:left="1440"/>
      </w:pPr>
    </w:p>
    <w:p w:rsidR="003F2735" w:rsidRDefault="003F2735" w:rsidP="003F2735">
      <w:pPr>
        <w:pStyle w:val="ListParagraph"/>
        <w:numPr>
          <w:ilvl w:val="1"/>
          <w:numId w:val="1"/>
        </w:numPr>
        <w:spacing w:after="0" w:line="240" w:lineRule="auto"/>
      </w:pPr>
      <w:r>
        <w:t>Why do you think it was important for Britain to have many major port located throughout the nation?</w:t>
      </w:r>
    </w:p>
    <w:p w:rsidR="003F2735" w:rsidRDefault="003F2735" w:rsidP="003F2735">
      <w:pPr>
        <w:spacing w:after="0" w:line="240" w:lineRule="auto"/>
      </w:pPr>
    </w:p>
    <w:p w:rsidR="003F2735" w:rsidRDefault="003F2735" w:rsidP="003F2735">
      <w:pPr>
        <w:spacing w:after="0" w:line="240" w:lineRule="auto"/>
      </w:pPr>
    </w:p>
    <w:p w:rsidR="003F2735" w:rsidRDefault="003F2735" w:rsidP="003F2735">
      <w:pPr>
        <w:spacing w:after="0" w:line="240" w:lineRule="auto"/>
      </w:pPr>
    </w:p>
    <w:p w:rsidR="003F2735" w:rsidRDefault="003F2735" w:rsidP="003F2735">
      <w:pPr>
        <w:spacing w:after="0" w:line="240" w:lineRule="auto"/>
      </w:pPr>
    </w:p>
    <w:p w:rsidR="003F2735" w:rsidRDefault="003F2735" w:rsidP="003F2735">
      <w:pPr>
        <w:pStyle w:val="ListParagraph"/>
        <w:numPr>
          <w:ilvl w:val="0"/>
          <w:numId w:val="1"/>
        </w:numPr>
        <w:spacing w:after="0" w:line="240" w:lineRule="auto"/>
      </w:pPr>
      <w:r>
        <w:t>What factors fed the spread of industrialization in Europe and North America?</w:t>
      </w:r>
    </w:p>
    <w:p w:rsidR="003F2735" w:rsidRDefault="003F2735" w:rsidP="003F2735">
      <w:pPr>
        <w:spacing w:after="0" w:line="240" w:lineRule="auto"/>
        <w:ind w:left="360"/>
      </w:pPr>
    </w:p>
    <w:p w:rsidR="003F2735" w:rsidRDefault="003F2735" w:rsidP="003F2735">
      <w:pPr>
        <w:pStyle w:val="ListParagraph"/>
        <w:numPr>
          <w:ilvl w:val="0"/>
          <w:numId w:val="1"/>
        </w:numPr>
        <w:spacing w:after="0" w:line="240" w:lineRule="auto"/>
      </w:pPr>
      <w:r>
        <w:t>How did/do governments assist in encouraging industrialization?</w:t>
      </w:r>
    </w:p>
    <w:p w:rsidR="003F2735" w:rsidRDefault="003F2735" w:rsidP="003F2735">
      <w:pPr>
        <w:pStyle w:val="ListParagraph"/>
      </w:pPr>
    </w:p>
    <w:p w:rsidR="003F2735" w:rsidRDefault="003F2735" w:rsidP="003F2735">
      <w:pPr>
        <w:spacing w:after="0" w:line="240" w:lineRule="auto"/>
      </w:pPr>
    </w:p>
    <w:p w:rsidR="003F2735" w:rsidRDefault="00504D77" w:rsidP="00504D77">
      <w:pPr>
        <w:pStyle w:val="ListParagraph"/>
        <w:numPr>
          <w:ilvl w:val="0"/>
          <w:numId w:val="1"/>
        </w:numPr>
        <w:spacing w:after="0" w:line="240" w:lineRule="auto"/>
      </w:pPr>
      <w:r>
        <w:t>Identify:</w:t>
      </w:r>
    </w:p>
    <w:p w:rsidR="00504D77" w:rsidRDefault="00504D77" w:rsidP="00504D77">
      <w:pPr>
        <w:pStyle w:val="ListParagraph"/>
        <w:numPr>
          <w:ilvl w:val="1"/>
          <w:numId w:val="1"/>
        </w:numPr>
        <w:spacing w:after="0" w:line="240" w:lineRule="auto"/>
      </w:pPr>
      <w:r>
        <w:t>Industrial Capitalism-</w:t>
      </w:r>
    </w:p>
    <w:p w:rsidR="00504D77" w:rsidRDefault="00504D77" w:rsidP="00504D77">
      <w:pPr>
        <w:spacing w:after="0" w:line="240" w:lineRule="auto"/>
        <w:ind w:left="1080"/>
      </w:pPr>
    </w:p>
    <w:p w:rsidR="00504D77" w:rsidRDefault="00504D77" w:rsidP="00504D77">
      <w:pPr>
        <w:pStyle w:val="ListParagraph"/>
        <w:numPr>
          <w:ilvl w:val="1"/>
          <w:numId w:val="1"/>
        </w:numPr>
        <w:spacing w:after="0" w:line="240" w:lineRule="auto"/>
      </w:pPr>
      <w:r>
        <w:t>Socialism-</w:t>
      </w:r>
    </w:p>
    <w:p w:rsidR="00504D77" w:rsidRDefault="00504D77" w:rsidP="00504D77">
      <w:pPr>
        <w:spacing w:after="0" w:line="240" w:lineRule="auto"/>
      </w:pPr>
    </w:p>
    <w:p w:rsidR="00504D77" w:rsidRDefault="00504D77" w:rsidP="00504D77">
      <w:pPr>
        <w:pStyle w:val="ListParagraph"/>
        <w:numPr>
          <w:ilvl w:val="1"/>
          <w:numId w:val="1"/>
        </w:numPr>
        <w:spacing w:after="0" w:line="240" w:lineRule="auto"/>
      </w:pPr>
      <w:r>
        <w:t>Urbanization-</w:t>
      </w:r>
    </w:p>
    <w:p w:rsidR="00504D77" w:rsidRDefault="00504D77" w:rsidP="00504D77">
      <w:pPr>
        <w:pStyle w:val="ListParagraph"/>
      </w:pPr>
    </w:p>
    <w:p w:rsidR="00504D77" w:rsidRDefault="00504D77" w:rsidP="00504D77">
      <w:pPr>
        <w:pStyle w:val="ListParagraph"/>
        <w:numPr>
          <w:ilvl w:val="1"/>
          <w:numId w:val="1"/>
        </w:numPr>
        <w:spacing w:after="0" w:line="240" w:lineRule="auto"/>
      </w:pPr>
      <w:r>
        <w:t>Factory Act of 1833-</w:t>
      </w:r>
    </w:p>
    <w:p w:rsidR="00504D77" w:rsidRDefault="00504D77" w:rsidP="00504D77">
      <w:pPr>
        <w:pStyle w:val="ListParagraph"/>
      </w:pPr>
    </w:p>
    <w:p w:rsidR="00504D77" w:rsidRDefault="00504D77" w:rsidP="00504D77">
      <w:pPr>
        <w:pStyle w:val="ListParagraph"/>
        <w:numPr>
          <w:ilvl w:val="1"/>
          <w:numId w:val="1"/>
        </w:numPr>
        <w:spacing w:after="0" w:line="240" w:lineRule="auto"/>
      </w:pPr>
      <w:r>
        <w:t>Karl Marx-</w:t>
      </w:r>
    </w:p>
    <w:p w:rsidR="00504D77" w:rsidRDefault="00504D77" w:rsidP="00504D77">
      <w:pPr>
        <w:pStyle w:val="ListParagraph"/>
      </w:pPr>
    </w:p>
    <w:p w:rsidR="00504D77" w:rsidRDefault="00504D77" w:rsidP="00504D77">
      <w:pPr>
        <w:pStyle w:val="ListParagraph"/>
        <w:numPr>
          <w:ilvl w:val="1"/>
          <w:numId w:val="1"/>
        </w:numPr>
        <w:spacing w:after="0" w:line="240" w:lineRule="auto"/>
      </w:pPr>
      <w:r>
        <w:t>Robert Owen-</w:t>
      </w:r>
    </w:p>
    <w:p w:rsidR="00504D77" w:rsidRDefault="00504D77" w:rsidP="00504D77">
      <w:pPr>
        <w:pStyle w:val="ListParagraph"/>
      </w:pPr>
    </w:p>
    <w:p w:rsidR="00504D77" w:rsidRDefault="00504D77" w:rsidP="00504D77">
      <w:pPr>
        <w:spacing w:after="0" w:line="240" w:lineRule="auto"/>
        <w:rPr>
          <w:b/>
        </w:rPr>
      </w:pPr>
      <w:r>
        <w:rPr>
          <w:b/>
        </w:rPr>
        <w:t>Chapter 11 Section 1</w:t>
      </w:r>
      <w:r w:rsidR="00F47D85">
        <w:rPr>
          <w:b/>
        </w:rPr>
        <w:t>—The Second Industrial Revolution</w:t>
      </w:r>
    </w:p>
    <w:p w:rsidR="00AA5D2D" w:rsidRDefault="00AA5D2D" w:rsidP="00AA5D2D">
      <w:pPr>
        <w:pStyle w:val="ListParagraph"/>
        <w:numPr>
          <w:ilvl w:val="0"/>
          <w:numId w:val="3"/>
        </w:numPr>
        <w:spacing w:after="0" w:line="240" w:lineRule="auto"/>
      </w:pPr>
      <w:r>
        <w:t>What resources led the way to the Second Industrial Revolution?</w:t>
      </w:r>
    </w:p>
    <w:p w:rsidR="00AA5D2D" w:rsidRDefault="00AA5D2D" w:rsidP="00AA5D2D">
      <w:pPr>
        <w:spacing w:after="0" w:line="240" w:lineRule="auto"/>
        <w:ind w:left="360"/>
      </w:pPr>
    </w:p>
    <w:p w:rsidR="00AA5D2D" w:rsidRDefault="00AA5D2D" w:rsidP="00AA5D2D">
      <w:pPr>
        <w:pStyle w:val="ListParagraph"/>
        <w:numPr>
          <w:ilvl w:val="0"/>
          <w:numId w:val="3"/>
        </w:numPr>
        <w:spacing w:after="0" w:line="240" w:lineRule="auto"/>
      </w:pPr>
      <w:r>
        <w:t>Complete the following chart</w:t>
      </w:r>
    </w:p>
    <w:tbl>
      <w:tblPr>
        <w:tblStyle w:val="TableGrid"/>
        <w:tblW w:w="0" w:type="auto"/>
        <w:tblLook w:val="04A0"/>
      </w:tblPr>
      <w:tblGrid>
        <w:gridCol w:w="1998"/>
        <w:gridCol w:w="7578"/>
      </w:tblGrid>
      <w:tr w:rsidR="00AA5D2D" w:rsidTr="00AA5D2D">
        <w:tc>
          <w:tcPr>
            <w:tcW w:w="1998" w:type="dxa"/>
          </w:tcPr>
          <w:p w:rsidR="00AA5D2D" w:rsidRDefault="00AA5D2D" w:rsidP="00AA5D2D">
            <w:r>
              <w:t>Inventor</w:t>
            </w:r>
          </w:p>
        </w:tc>
        <w:tc>
          <w:tcPr>
            <w:tcW w:w="7578" w:type="dxa"/>
          </w:tcPr>
          <w:p w:rsidR="00AA5D2D" w:rsidRDefault="00AA5D2D" w:rsidP="00AA5D2D">
            <w:r>
              <w:t>Invention(s)</w:t>
            </w:r>
          </w:p>
        </w:tc>
      </w:tr>
      <w:tr w:rsidR="00AA5D2D" w:rsidTr="00AA5D2D">
        <w:tc>
          <w:tcPr>
            <w:tcW w:w="1998" w:type="dxa"/>
          </w:tcPr>
          <w:p w:rsidR="00AA5D2D" w:rsidRDefault="00AA5D2D" w:rsidP="00AA5D2D">
            <w:r>
              <w:t>Henry Bessemer</w:t>
            </w:r>
          </w:p>
          <w:p w:rsidR="00AA5D2D" w:rsidRDefault="00AA5D2D" w:rsidP="00AA5D2D"/>
        </w:tc>
        <w:tc>
          <w:tcPr>
            <w:tcW w:w="7578" w:type="dxa"/>
          </w:tcPr>
          <w:p w:rsidR="00AA5D2D" w:rsidRDefault="00AA5D2D" w:rsidP="00AA5D2D"/>
        </w:tc>
      </w:tr>
      <w:tr w:rsidR="00AA5D2D" w:rsidTr="00AA5D2D">
        <w:tc>
          <w:tcPr>
            <w:tcW w:w="1998" w:type="dxa"/>
          </w:tcPr>
          <w:p w:rsidR="00AA5D2D" w:rsidRDefault="00AA5D2D" w:rsidP="00AA5D2D">
            <w:r>
              <w:t>Thomas Edison</w:t>
            </w:r>
          </w:p>
          <w:p w:rsidR="00AA5D2D" w:rsidRDefault="00AA5D2D" w:rsidP="00AA5D2D"/>
        </w:tc>
        <w:tc>
          <w:tcPr>
            <w:tcW w:w="7578" w:type="dxa"/>
          </w:tcPr>
          <w:p w:rsidR="00AA5D2D" w:rsidRDefault="00AA5D2D" w:rsidP="00AA5D2D"/>
        </w:tc>
      </w:tr>
      <w:tr w:rsidR="00AA5D2D" w:rsidTr="00AA5D2D">
        <w:tc>
          <w:tcPr>
            <w:tcW w:w="1998" w:type="dxa"/>
          </w:tcPr>
          <w:p w:rsidR="00AA5D2D" w:rsidRDefault="00AA5D2D" w:rsidP="00AA5D2D">
            <w:r>
              <w:t>Alexander Graham Bell</w:t>
            </w:r>
          </w:p>
        </w:tc>
        <w:tc>
          <w:tcPr>
            <w:tcW w:w="7578" w:type="dxa"/>
          </w:tcPr>
          <w:p w:rsidR="00AA5D2D" w:rsidRDefault="00AA5D2D" w:rsidP="00AA5D2D"/>
        </w:tc>
      </w:tr>
      <w:tr w:rsidR="00AA5D2D" w:rsidTr="00AA5D2D">
        <w:tc>
          <w:tcPr>
            <w:tcW w:w="1998" w:type="dxa"/>
          </w:tcPr>
          <w:p w:rsidR="00AA5D2D" w:rsidRDefault="00AA5D2D" w:rsidP="00AA5D2D">
            <w:r>
              <w:t>Guglielmo Marconi</w:t>
            </w:r>
          </w:p>
          <w:p w:rsidR="00AA5D2D" w:rsidRDefault="00AA5D2D" w:rsidP="00AA5D2D"/>
        </w:tc>
        <w:tc>
          <w:tcPr>
            <w:tcW w:w="7578" w:type="dxa"/>
          </w:tcPr>
          <w:p w:rsidR="00AA5D2D" w:rsidRDefault="00AA5D2D" w:rsidP="00AA5D2D"/>
        </w:tc>
      </w:tr>
      <w:tr w:rsidR="00AA5D2D" w:rsidTr="00AA5D2D">
        <w:tc>
          <w:tcPr>
            <w:tcW w:w="1998" w:type="dxa"/>
          </w:tcPr>
          <w:p w:rsidR="00AA5D2D" w:rsidRDefault="00AA5D2D" w:rsidP="00AA5D2D">
            <w:r>
              <w:t>The Wright Brothers</w:t>
            </w:r>
          </w:p>
        </w:tc>
        <w:tc>
          <w:tcPr>
            <w:tcW w:w="7578" w:type="dxa"/>
          </w:tcPr>
          <w:p w:rsidR="00AA5D2D" w:rsidRDefault="00AA5D2D" w:rsidP="00AA5D2D"/>
        </w:tc>
      </w:tr>
      <w:tr w:rsidR="00AA5D2D" w:rsidTr="00AA5D2D">
        <w:tc>
          <w:tcPr>
            <w:tcW w:w="1998" w:type="dxa"/>
          </w:tcPr>
          <w:p w:rsidR="00AA5D2D" w:rsidRDefault="00AA5D2D" w:rsidP="00AA5D2D">
            <w:r>
              <w:t>Henry Ford</w:t>
            </w:r>
          </w:p>
          <w:p w:rsidR="00AA5D2D" w:rsidRDefault="00AA5D2D" w:rsidP="00AA5D2D"/>
        </w:tc>
        <w:tc>
          <w:tcPr>
            <w:tcW w:w="7578" w:type="dxa"/>
          </w:tcPr>
          <w:p w:rsidR="00AA5D2D" w:rsidRDefault="00AA5D2D" w:rsidP="00AA5D2D"/>
        </w:tc>
      </w:tr>
    </w:tbl>
    <w:p w:rsidR="00AA5D2D" w:rsidRDefault="002D2C42" w:rsidP="002D2C42">
      <w:pPr>
        <w:pStyle w:val="ListParagraph"/>
        <w:numPr>
          <w:ilvl w:val="0"/>
          <w:numId w:val="3"/>
        </w:numPr>
        <w:spacing w:after="0" w:line="240" w:lineRule="auto"/>
      </w:pPr>
      <w:r>
        <w:t>Identify:</w:t>
      </w:r>
    </w:p>
    <w:p w:rsidR="002D2C42" w:rsidRDefault="002D2C42" w:rsidP="002D2C42">
      <w:pPr>
        <w:pStyle w:val="ListParagraph"/>
        <w:numPr>
          <w:ilvl w:val="1"/>
          <w:numId w:val="3"/>
        </w:numPr>
        <w:spacing w:after="0" w:line="240" w:lineRule="auto"/>
      </w:pPr>
      <w:r>
        <w:t>Assembly line-</w:t>
      </w:r>
    </w:p>
    <w:p w:rsidR="002D2C42" w:rsidRDefault="002D2C42" w:rsidP="002D2C42">
      <w:pPr>
        <w:spacing w:after="0" w:line="240" w:lineRule="auto"/>
        <w:ind w:left="1080"/>
      </w:pPr>
    </w:p>
    <w:p w:rsidR="002D2C42" w:rsidRDefault="002D2C42" w:rsidP="002D2C42">
      <w:pPr>
        <w:pStyle w:val="ListParagraph"/>
        <w:numPr>
          <w:ilvl w:val="1"/>
          <w:numId w:val="3"/>
        </w:numPr>
        <w:spacing w:after="0" w:line="240" w:lineRule="auto"/>
      </w:pPr>
      <w:r>
        <w:t>Mass production-</w:t>
      </w:r>
    </w:p>
    <w:p w:rsidR="002D2C42" w:rsidRDefault="002D2C42" w:rsidP="002D2C42">
      <w:pPr>
        <w:pStyle w:val="ListParagraph"/>
      </w:pPr>
    </w:p>
    <w:p w:rsidR="002D2C42" w:rsidRDefault="002D2C42" w:rsidP="002D2C42">
      <w:pPr>
        <w:pStyle w:val="ListParagraph"/>
        <w:numPr>
          <w:ilvl w:val="1"/>
          <w:numId w:val="3"/>
        </w:numPr>
        <w:spacing w:after="0" w:line="240" w:lineRule="auto"/>
      </w:pPr>
      <w:r>
        <w:t>Bourgeoisie-</w:t>
      </w:r>
    </w:p>
    <w:p w:rsidR="002D2C42" w:rsidRDefault="002D2C42" w:rsidP="002D2C42">
      <w:pPr>
        <w:pStyle w:val="ListParagraph"/>
      </w:pPr>
    </w:p>
    <w:p w:rsidR="002D2C42" w:rsidRDefault="002D2C42" w:rsidP="002D2C42">
      <w:pPr>
        <w:pStyle w:val="ListParagraph"/>
        <w:numPr>
          <w:ilvl w:val="1"/>
          <w:numId w:val="3"/>
        </w:numPr>
        <w:spacing w:after="0" w:line="240" w:lineRule="auto"/>
      </w:pPr>
      <w:r>
        <w:t>Proletariat-</w:t>
      </w:r>
    </w:p>
    <w:p w:rsidR="002D2C42" w:rsidRDefault="002D2C42" w:rsidP="002D2C42">
      <w:pPr>
        <w:pStyle w:val="ListParagraph"/>
      </w:pPr>
    </w:p>
    <w:p w:rsidR="002D2C42" w:rsidRDefault="002D2C42" w:rsidP="002D2C42">
      <w:pPr>
        <w:pStyle w:val="ListParagraph"/>
        <w:numPr>
          <w:ilvl w:val="1"/>
          <w:numId w:val="3"/>
        </w:numPr>
        <w:spacing w:after="0" w:line="240" w:lineRule="auto"/>
      </w:pPr>
      <w:r>
        <w:rPr>
          <w:i/>
        </w:rPr>
        <w:t>The Communist Manifesto</w:t>
      </w:r>
      <w:r>
        <w:t>-</w:t>
      </w:r>
    </w:p>
    <w:p w:rsidR="002D2C42" w:rsidRDefault="002D2C42" w:rsidP="002D2C42">
      <w:pPr>
        <w:spacing w:after="0" w:line="240" w:lineRule="auto"/>
      </w:pPr>
    </w:p>
    <w:p w:rsidR="002D2C42" w:rsidRDefault="002D2C42" w:rsidP="002D2C42">
      <w:pPr>
        <w:pStyle w:val="ListParagraph"/>
        <w:numPr>
          <w:ilvl w:val="0"/>
          <w:numId w:val="3"/>
        </w:numPr>
        <w:spacing w:after="0" w:line="240" w:lineRule="auto"/>
      </w:pPr>
      <w:r>
        <w:t>Explain Marx’s belief that all of world history is a “history of class struggles.”</w:t>
      </w:r>
    </w:p>
    <w:p w:rsidR="008175E8" w:rsidRDefault="008175E8" w:rsidP="008175E8">
      <w:pPr>
        <w:spacing w:after="0" w:line="240" w:lineRule="auto"/>
      </w:pPr>
    </w:p>
    <w:p w:rsidR="008175E8" w:rsidRDefault="008175E8" w:rsidP="008175E8">
      <w:pPr>
        <w:spacing w:after="0" w:line="240" w:lineRule="auto"/>
      </w:pPr>
    </w:p>
    <w:p w:rsidR="008175E8" w:rsidRDefault="008175E8" w:rsidP="008175E8">
      <w:pPr>
        <w:spacing w:after="0" w:line="240" w:lineRule="auto"/>
      </w:pPr>
    </w:p>
    <w:p w:rsidR="008175E8" w:rsidRDefault="008175E8" w:rsidP="008175E8">
      <w:pPr>
        <w:spacing w:after="0" w:line="240" w:lineRule="auto"/>
      </w:pPr>
    </w:p>
    <w:p w:rsidR="002D2C42" w:rsidRDefault="002D2C42" w:rsidP="002D2C42">
      <w:pPr>
        <w:pStyle w:val="ListParagraph"/>
        <w:numPr>
          <w:ilvl w:val="0"/>
          <w:numId w:val="3"/>
        </w:numPr>
        <w:spacing w:after="0" w:line="240" w:lineRule="auto"/>
      </w:pPr>
      <w:r>
        <w:t>What did Marx believe would be the result of the class struggle between the oppressors and the oppressed?</w:t>
      </w:r>
    </w:p>
    <w:p w:rsidR="002D2C42" w:rsidRDefault="002D2C42" w:rsidP="002D2C42">
      <w:pPr>
        <w:spacing w:after="0" w:line="240" w:lineRule="auto"/>
      </w:pPr>
    </w:p>
    <w:p w:rsidR="002D2C42" w:rsidRDefault="002D2C42" w:rsidP="002D2C42">
      <w:pPr>
        <w:spacing w:after="0" w:line="240" w:lineRule="auto"/>
      </w:pPr>
    </w:p>
    <w:p w:rsidR="002D2C42" w:rsidRDefault="002D2C42" w:rsidP="002D2C42">
      <w:pPr>
        <w:spacing w:after="0" w:line="240" w:lineRule="auto"/>
      </w:pPr>
    </w:p>
    <w:p w:rsidR="002D2C42" w:rsidRDefault="002D2C42" w:rsidP="002D2C42">
      <w:pPr>
        <w:pStyle w:val="ListParagraph"/>
        <w:numPr>
          <w:ilvl w:val="0"/>
          <w:numId w:val="3"/>
        </w:numPr>
        <w:spacing w:after="0" w:line="240" w:lineRule="auto"/>
      </w:pPr>
      <w:r>
        <w:t>Describe the difference between “Pure Marxists” and “Revisionist Marxists.”</w:t>
      </w:r>
    </w:p>
    <w:p w:rsidR="002D2C42" w:rsidRDefault="002D2C42" w:rsidP="002D2C42">
      <w:pPr>
        <w:spacing w:after="0" w:line="240" w:lineRule="auto"/>
      </w:pPr>
    </w:p>
    <w:p w:rsidR="002D2C42" w:rsidRDefault="002D2C42" w:rsidP="002D2C42">
      <w:pPr>
        <w:spacing w:after="0" w:line="240" w:lineRule="auto"/>
      </w:pPr>
    </w:p>
    <w:p w:rsidR="002D2C42" w:rsidRDefault="002D2C42" w:rsidP="002D2C42">
      <w:pPr>
        <w:spacing w:after="0" w:line="240" w:lineRule="auto"/>
      </w:pPr>
    </w:p>
    <w:p w:rsidR="004E722D" w:rsidRDefault="004E722D" w:rsidP="004E722D">
      <w:pPr>
        <w:pStyle w:val="ListParagraph"/>
        <w:numPr>
          <w:ilvl w:val="0"/>
          <w:numId w:val="3"/>
        </w:numPr>
        <w:spacing w:after="0" w:line="240" w:lineRule="auto"/>
      </w:pPr>
      <w:r>
        <w:t>Using the following three terms, describe an imaginary situation that you could organize at Hilliard Davidson High School.  Be sure to include the people on sides, the situation from both perspectives, and what might be an acceptable agreement.  (Hint- think of something you would like to change about Davidson).</w:t>
      </w:r>
    </w:p>
    <w:p w:rsidR="004E722D" w:rsidRDefault="004E722D" w:rsidP="004E722D">
      <w:pPr>
        <w:spacing w:after="0" w:line="240" w:lineRule="auto"/>
        <w:ind w:left="720"/>
        <w:rPr>
          <w:i/>
        </w:rPr>
      </w:pPr>
      <w:r>
        <w:rPr>
          <w:i/>
        </w:rPr>
        <w:t>Union / Collective Bargaining / Strike</w:t>
      </w:r>
    </w:p>
    <w:p w:rsidR="004E722D" w:rsidRDefault="004E722D" w:rsidP="004E722D">
      <w:pPr>
        <w:spacing w:after="0" w:line="240" w:lineRule="auto"/>
      </w:pPr>
    </w:p>
    <w:p w:rsidR="004E722D" w:rsidRDefault="004E722D" w:rsidP="004E722D">
      <w:pPr>
        <w:spacing w:after="0" w:line="240" w:lineRule="auto"/>
      </w:pPr>
    </w:p>
    <w:p w:rsidR="004E722D" w:rsidRDefault="004E722D" w:rsidP="004E722D">
      <w:pPr>
        <w:spacing w:after="0" w:line="240" w:lineRule="auto"/>
      </w:pPr>
    </w:p>
    <w:p w:rsidR="004E722D" w:rsidRDefault="004E722D" w:rsidP="004E722D">
      <w:pPr>
        <w:spacing w:after="0" w:line="240" w:lineRule="auto"/>
      </w:pPr>
    </w:p>
    <w:p w:rsidR="004E722D" w:rsidRDefault="004E722D" w:rsidP="004E722D">
      <w:pPr>
        <w:spacing w:after="0" w:line="240" w:lineRule="auto"/>
      </w:pPr>
    </w:p>
    <w:p w:rsidR="004E722D" w:rsidRDefault="004E722D" w:rsidP="004E722D">
      <w:pPr>
        <w:spacing w:after="0" w:line="240" w:lineRule="auto"/>
      </w:pPr>
    </w:p>
    <w:p w:rsidR="004E722D" w:rsidRDefault="004E722D" w:rsidP="004E722D">
      <w:pPr>
        <w:spacing w:after="0" w:line="240" w:lineRule="auto"/>
      </w:pPr>
    </w:p>
    <w:p w:rsidR="00F47D85" w:rsidRDefault="00F47D85" w:rsidP="004E722D">
      <w:pPr>
        <w:spacing w:after="0" w:line="240" w:lineRule="auto"/>
      </w:pPr>
    </w:p>
    <w:p w:rsidR="00F47D85" w:rsidRDefault="00F47D85" w:rsidP="004E722D">
      <w:pPr>
        <w:spacing w:after="0" w:line="240" w:lineRule="auto"/>
      </w:pPr>
    </w:p>
    <w:p w:rsidR="00F47D85" w:rsidRDefault="00F47D85" w:rsidP="004E722D">
      <w:pPr>
        <w:spacing w:after="0" w:line="240" w:lineRule="auto"/>
      </w:pPr>
    </w:p>
    <w:p w:rsidR="004E722D" w:rsidRDefault="004E722D" w:rsidP="004E722D">
      <w:pPr>
        <w:spacing w:after="0" w:line="240" w:lineRule="auto"/>
        <w:rPr>
          <w:b/>
        </w:rPr>
      </w:pPr>
      <w:r>
        <w:rPr>
          <w:b/>
        </w:rPr>
        <w:t>Chapter 11 Section 2</w:t>
      </w:r>
      <w:r w:rsidR="00F47D85">
        <w:rPr>
          <w:b/>
        </w:rPr>
        <w:t>—The Emergence of Mass Society</w:t>
      </w:r>
    </w:p>
    <w:p w:rsidR="004E722D" w:rsidRPr="004E722D" w:rsidRDefault="004E722D" w:rsidP="004E722D">
      <w:pPr>
        <w:pStyle w:val="ListParagraph"/>
        <w:numPr>
          <w:ilvl w:val="0"/>
          <w:numId w:val="5"/>
        </w:numPr>
        <w:spacing w:after="0" w:line="240" w:lineRule="auto"/>
        <w:rPr>
          <w:i/>
        </w:rPr>
      </w:pPr>
      <w:r>
        <w:t>Identify:</w:t>
      </w:r>
    </w:p>
    <w:p w:rsidR="004E722D" w:rsidRPr="004E722D" w:rsidRDefault="004E722D" w:rsidP="004E722D">
      <w:pPr>
        <w:pStyle w:val="ListParagraph"/>
        <w:numPr>
          <w:ilvl w:val="1"/>
          <w:numId w:val="5"/>
        </w:numPr>
        <w:spacing w:after="0" w:line="240" w:lineRule="auto"/>
        <w:rPr>
          <w:i/>
        </w:rPr>
      </w:pPr>
      <w:r>
        <w:t>Feminism-</w:t>
      </w:r>
    </w:p>
    <w:p w:rsidR="004E722D" w:rsidRDefault="004E722D" w:rsidP="004E722D">
      <w:pPr>
        <w:spacing w:after="0" w:line="240" w:lineRule="auto"/>
        <w:ind w:left="1080"/>
        <w:rPr>
          <w:i/>
        </w:rPr>
      </w:pPr>
    </w:p>
    <w:p w:rsidR="00F47D85" w:rsidRPr="00291621" w:rsidRDefault="00F47D85" w:rsidP="004E722D">
      <w:pPr>
        <w:pStyle w:val="ListParagraph"/>
        <w:numPr>
          <w:ilvl w:val="1"/>
          <w:numId w:val="5"/>
        </w:numPr>
        <w:spacing w:after="0" w:line="240" w:lineRule="auto"/>
        <w:rPr>
          <w:i/>
        </w:rPr>
      </w:pPr>
      <w:r>
        <w:t>Suffrage-</w:t>
      </w:r>
    </w:p>
    <w:p w:rsidR="00291621" w:rsidRPr="00291621" w:rsidRDefault="00291621" w:rsidP="00291621">
      <w:pPr>
        <w:pStyle w:val="ListParagraph"/>
        <w:rPr>
          <w:i/>
        </w:rPr>
      </w:pPr>
    </w:p>
    <w:p w:rsidR="00291621" w:rsidRPr="00291621" w:rsidRDefault="00291621" w:rsidP="004E722D">
      <w:pPr>
        <w:pStyle w:val="ListParagraph"/>
        <w:numPr>
          <w:ilvl w:val="1"/>
          <w:numId w:val="5"/>
        </w:numPr>
        <w:spacing w:after="0" w:line="240" w:lineRule="auto"/>
        <w:rPr>
          <w:i/>
        </w:rPr>
      </w:pPr>
      <w:r>
        <w:t>Florence Nightengale-</w:t>
      </w:r>
    </w:p>
    <w:p w:rsidR="00291621" w:rsidRPr="00291621" w:rsidRDefault="00291621" w:rsidP="00291621">
      <w:pPr>
        <w:pStyle w:val="ListParagraph"/>
        <w:rPr>
          <w:i/>
        </w:rPr>
      </w:pPr>
    </w:p>
    <w:p w:rsidR="00291621" w:rsidRPr="00291621" w:rsidRDefault="00291621" w:rsidP="004E722D">
      <w:pPr>
        <w:pStyle w:val="ListParagraph"/>
        <w:numPr>
          <w:ilvl w:val="1"/>
          <w:numId w:val="5"/>
        </w:numPr>
        <w:spacing w:after="0" w:line="240" w:lineRule="auto"/>
        <w:rPr>
          <w:i/>
        </w:rPr>
      </w:pPr>
      <w:r>
        <w:t>Clara Barton-</w:t>
      </w:r>
    </w:p>
    <w:p w:rsidR="00291621" w:rsidRPr="00291621" w:rsidRDefault="00291621" w:rsidP="00291621">
      <w:pPr>
        <w:pStyle w:val="ListParagraph"/>
        <w:rPr>
          <w:i/>
        </w:rPr>
      </w:pPr>
    </w:p>
    <w:p w:rsidR="00291621" w:rsidRPr="00291621" w:rsidRDefault="00291621" w:rsidP="004E722D">
      <w:pPr>
        <w:pStyle w:val="ListParagraph"/>
        <w:numPr>
          <w:ilvl w:val="1"/>
          <w:numId w:val="5"/>
        </w:numPr>
        <w:spacing w:after="0" w:line="240" w:lineRule="auto"/>
        <w:rPr>
          <w:i/>
        </w:rPr>
      </w:pPr>
      <w:r>
        <w:t>Emmeline Pankhurst-</w:t>
      </w:r>
    </w:p>
    <w:p w:rsidR="00291621" w:rsidRPr="00291621" w:rsidRDefault="00291621" w:rsidP="00291621">
      <w:pPr>
        <w:spacing w:after="0" w:line="240" w:lineRule="auto"/>
        <w:rPr>
          <w:i/>
        </w:rPr>
      </w:pPr>
    </w:p>
    <w:p w:rsidR="00F47D85" w:rsidRPr="00F47D85" w:rsidRDefault="00F47D85" w:rsidP="00F47D85">
      <w:pPr>
        <w:pStyle w:val="ListParagraph"/>
        <w:rPr>
          <w:i/>
        </w:rPr>
      </w:pPr>
    </w:p>
    <w:p w:rsidR="004E722D" w:rsidRPr="00F47D85" w:rsidRDefault="004E722D" w:rsidP="00F47D85">
      <w:pPr>
        <w:pStyle w:val="ListParagraph"/>
        <w:numPr>
          <w:ilvl w:val="0"/>
          <w:numId w:val="5"/>
        </w:numPr>
        <w:spacing w:after="0" w:line="240" w:lineRule="auto"/>
        <w:rPr>
          <w:i/>
        </w:rPr>
      </w:pPr>
      <w:r w:rsidRPr="00F47D85">
        <w:rPr>
          <w:i/>
        </w:rPr>
        <w:t xml:space="preserve"> </w:t>
      </w:r>
      <w:r w:rsidR="00F47D85">
        <w:t>Why did European cities grow so quickly in the nineteenth century?  List and explain 3 answers in order of importance:</w:t>
      </w:r>
    </w:p>
    <w:p w:rsidR="00F47D85" w:rsidRDefault="00F47D85" w:rsidP="00F47D85">
      <w:pPr>
        <w:spacing w:after="0" w:line="240" w:lineRule="auto"/>
        <w:ind w:left="360"/>
      </w:pPr>
    </w:p>
    <w:p w:rsidR="00F47D85" w:rsidRDefault="00F47D85" w:rsidP="00F47D85">
      <w:pPr>
        <w:spacing w:after="0" w:line="240" w:lineRule="auto"/>
        <w:ind w:left="360"/>
      </w:pPr>
    </w:p>
    <w:p w:rsidR="00F47D85" w:rsidRDefault="00F47D85" w:rsidP="00F47D85">
      <w:pPr>
        <w:spacing w:after="0" w:line="240" w:lineRule="auto"/>
        <w:ind w:left="360"/>
      </w:pPr>
    </w:p>
    <w:p w:rsidR="00291621" w:rsidRPr="00F47D85" w:rsidRDefault="00291621" w:rsidP="00F47D85">
      <w:pPr>
        <w:spacing w:after="0" w:line="240" w:lineRule="auto"/>
        <w:ind w:left="360"/>
      </w:pPr>
    </w:p>
    <w:p w:rsidR="00F47D85" w:rsidRDefault="00F47D85" w:rsidP="00F47D85">
      <w:pPr>
        <w:spacing w:after="0" w:line="240" w:lineRule="auto"/>
        <w:ind w:left="360"/>
      </w:pPr>
    </w:p>
    <w:p w:rsidR="00F47D85" w:rsidRDefault="00F47D85" w:rsidP="00F47D85">
      <w:pPr>
        <w:spacing w:after="0" w:line="240" w:lineRule="auto"/>
        <w:ind w:left="360"/>
      </w:pPr>
    </w:p>
    <w:p w:rsidR="00F47D85" w:rsidRPr="00F47D85" w:rsidRDefault="00F47D85" w:rsidP="00F47D85">
      <w:pPr>
        <w:spacing w:after="0" w:line="240" w:lineRule="auto"/>
        <w:ind w:left="360"/>
      </w:pPr>
    </w:p>
    <w:p w:rsidR="00F47D85" w:rsidRDefault="00F47D85" w:rsidP="00F47D85">
      <w:pPr>
        <w:pStyle w:val="ListParagraph"/>
        <w:numPr>
          <w:ilvl w:val="0"/>
          <w:numId w:val="5"/>
        </w:numPr>
        <w:spacing w:after="0" w:line="240" w:lineRule="auto"/>
      </w:pPr>
      <w:r>
        <w:t>Complete the chart describing changes in each of the social classes that occurred during the Second Industrial Revolution:</w:t>
      </w:r>
    </w:p>
    <w:tbl>
      <w:tblPr>
        <w:tblStyle w:val="TableGrid"/>
        <w:tblW w:w="0" w:type="auto"/>
        <w:tblLook w:val="04A0"/>
      </w:tblPr>
      <w:tblGrid>
        <w:gridCol w:w="3192"/>
        <w:gridCol w:w="3192"/>
        <w:gridCol w:w="3192"/>
      </w:tblGrid>
      <w:tr w:rsidR="00F47D85" w:rsidTr="00F47D85">
        <w:tc>
          <w:tcPr>
            <w:tcW w:w="3192" w:type="dxa"/>
          </w:tcPr>
          <w:p w:rsidR="00F47D85" w:rsidRDefault="00F47D85" w:rsidP="00F47D85">
            <w:pPr>
              <w:jc w:val="center"/>
            </w:pPr>
            <w:r>
              <w:t>The New Elite</w:t>
            </w:r>
          </w:p>
        </w:tc>
        <w:tc>
          <w:tcPr>
            <w:tcW w:w="3192" w:type="dxa"/>
          </w:tcPr>
          <w:p w:rsidR="00F47D85" w:rsidRDefault="00F47D85" w:rsidP="00F47D85">
            <w:pPr>
              <w:jc w:val="center"/>
            </w:pPr>
            <w:r>
              <w:t>The Diverse Middle Class</w:t>
            </w:r>
          </w:p>
        </w:tc>
        <w:tc>
          <w:tcPr>
            <w:tcW w:w="3192" w:type="dxa"/>
          </w:tcPr>
          <w:p w:rsidR="00F47D85" w:rsidRDefault="00F47D85" w:rsidP="00F47D85">
            <w:pPr>
              <w:jc w:val="center"/>
            </w:pPr>
            <w:r>
              <w:t>The Working Classes</w:t>
            </w:r>
          </w:p>
        </w:tc>
      </w:tr>
      <w:tr w:rsidR="00F47D85" w:rsidTr="00F47D85">
        <w:tc>
          <w:tcPr>
            <w:tcW w:w="3192" w:type="dxa"/>
          </w:tcPr>
          <w:p w:rsidR="00F47D85" w:rsidRDefault="00F47D85" w:rsidP="00F47D85"/>
          <w:p w:rsidR="00F47D85" w:rsidRDefault="00F47D85" w:rsidP="00F47D85"/>
          <w:p w:rsidR="00F47D85" w:rsidRDefault="00F47D85" w:rsidP="00F47D85"/>
          <w:p w:rsidR="00291621" w:rsidRDefault="00291621" w:rsidP="00F47D85"/>
          <w:p w:rsidR="00F47D85" w:rsidRDefault="00F47D85" w:rsidP="00F47D85"/>
        </w:tc>
        <w:tc>
          <w:tcPr>
            <w:tcW w:w="3192" w:type="dxa"/>
          </w:tcPr>
          <w:p w:rsidR="00F47D85" w:rsidRDefault="00F47D85" w:rsidP="00F47D85"/>
        </w:tc>
        <w:tc>
          <w:tcPr>
            <w:tcW w:w="3192" w:type="dxa"/>
          </w:tcPr>
          <w:p w:rsidR="00F47D85" w:rsidRDefault="00F47D85" w:rsidP="00F47D85"/>
        </w:tc>
      </w:tr>
    </w:tbl>
    <w:p w:rsidR="00291621" w:rsidRDefault="00291621" w:rsidP="00291621">
      <w:pPr>
        <w:spacing w:after="0" w:line="240" w:lineRule="auto"/>
      </w:pPr>
    </w:p>
    <w:p w:rsidR="00F47D85" w:rsidRDefault="00F47D85" w:rsidP="00F47D85">
      <w:pPr>
        <w:pStyle w:val="ListParagraph"/>
        <w:numPr>
          <w:ilvl w:val="0"/>
          <w:numId w:val="5"/>
        </w:numPr>
        <w:spacing w:after="0" w:line="240" w:lineRule="auto"/>
      </w:pPr>
      <w:r>
        <w:t xml:space="preserve">Use the chart to </w:t>
      </w:r>
      <w:r w:rsidR="00291621">
        <w:t>discuss changes to women’s roles in each of the following areas:</w:t>
      </w:r>
    </w:p>
    <w:tbl>
      <w:tblPr>
        <w:tblStyle w:val="TableGrid"/>
        <w:tblW w:w="0" w:type="auto"/>
        <w:tblLook w:val="04A0"/>
      </w:tblPr>
      <w:tblGrid>
        <w:gridCol w:w="3192"/>
        <w:gridCol w:w="3192"/>
        <w:gridCol w:w="3192"/>
      </w:tblGrid>
      <w:tr w:rsidR="00291621" w:rsidTr="00291621">
        <w:tc>
          <w:tcPr>
            <w:tcW w:w="3192" w:type="dxa"/>
          </w:tcPr>
          <w:p w:rsidR="00291621" w:rsidRDefault="00291621" w:rsidP="00291621">
            <w:pPr>
              <w:jc w:val="center"/>
            </w:pPr>
            <w:r>
              <w:t>Jobs</w:t>
            </w:r>
          </w:p>
        </w:tc>
        <w:tc>
          <w:tcPr>
            <w:tcW w:w="3192" w:type="dxa"/>
          </w:tcPr>
          <w:p w:rsidR="00291621" w:rsidRDefault="00291621" w:rsidP="00291621">
            <w:pPr>
              <w:jc w:val="center"/>
            </w:pPr>
            <w:r>
              <w:t>Families</w:t>
            </w:r>
          </w:p>
        </w:tc>
        <w:tc>
          <w:tcPr>
            <w:tcW w:w="3192" w:type="dxa"/>
          </w:tcPr>
          <w:p w:rsidR="00291621" w:rsidRDefault="00291621" w:rsidP="00291621">
            <w:pPr>
              <w:jc w:val="center"/>
            </w:pPr>
            <w:r>
              <w:t>Rights</w:t>
            </w:r>
          </w:p>
        </w:tc>
      </w:tr>
      <w:tr w:rsidR="00291621" w:rsidTr="00291621">
        <w:tc>
          <w:tcPr>
            <w:tcW w:w="3192" w:type="dxa"/>
          </w:tcPr>
          <w:p w:rsidR="00291621" w:rsidRDefault="00291621" w:rsidP="00291621"/>
          <w:p w:rsidR="00291621" w:rsidRDefault="00291621" w:rsidP="00291621"/>
          <w:p w:rsidR="00291621" w:rsidRDefault="00291621" w:rsidP="00291621"/>
          <w:p w:rsidR="00291621" w:rsidRDefault="00291621" w:rsidP="00291621"/>
          <w:p w:rsidR="00291621" w:rsidRDefault="00291621" w:rsidP="00291621"/>
          <w:p w:rsidR="00291621" w:rsidRDefault="00291621" w:rsidP="00291621"/>
        </w:tc>
        <w:tc>
          <w:tcPr>
            <w:tcW w:w="3192" w:type="dxa"/>
          </w:tcPr>
          <w:p w:rsidR="00291621" w:rsidRDefault="00291621" w:rsidP="00291621"/>
        </w:tc>
        <w:tc>
          <w:tcPr>
            <w:tcW w:w="3192" w:type="dxa"/>
          </w:tcPr>
          <w:p w:rsidR="00291621" w:rsidRDefault="00291621" w:rsidP="00291621"/>
        </w:tc>
      </w:tr>
    </w:tbl>
    <w:p w:rsidR="00291621" w:rsidRDefault="00291621" w:rsidP="00291621">
      <w:pPr>
        <w:spacing w:after="0" w:line="240" w:lineRule="auto"/>
      </w:pPr>
    </w:p>
    <w:p w:rsidR="009A2767" w:rsidRDefault="009A2767" w:rsidP="009A2767">
      <w:pPr>
        <w:pStyle w:val="ListParagraph"/>
        <w:numPr>
          <w:ilvl w:val="0"/>
          <w:numId w:val="5"/>
        </w:numPr>
        <w:spacing w:after="0" w:line="240" w:lineRule="auto"/>
      </w:pPr>
      <w:r>
        <w:t>Identify changes the in following areas due to industrialization:</w:t>
      </w:r>
    </w:p>
    <w:tbl>
      <w:tblPr>
        <w:tblStyle w:val="TableGrid"/>
        <w:tblW w:w="0" w:type="auto"/>
        <w:tblLook w:val="04A0"/>
      </w:tblPr>
      <w:tblGrid>
        <w:gridCol w:w="4788"/>
        <w:gridCol w:w="4788"/>
      </w:tblGrid>
      <w:tr w:rsidR="009A2767" w:rsidTr="009A2767">
        <w:tc>
          <w:tcPr>
            <w:tcW w:w="4788" w:type="dxa"/>
          </w:tcPr>
          <w:p w:rsidR="009A2767" w:rsidRDefault="009A2767" w:rsidP="009A2767">
            <w:pPr>
              <w:jc w:val="center"/>
            </w:pPr>
            <w:r>
              <w:t>Education</w:t>
            </w:r>
          </w:p>
        </w:tc>
        <w:tc>
          <w:tcPr>
            <w:tcW w:w="4788" w:type="dxa"/>
          </w:tcPr>
          <w:p w:rsidR="009A2767" w:rsidRDefault="009A2767" w:rsidP="009A2767">
            <w:pPr>
              <w:jc w:val="center"/>
            </w:pPr>
            <w:r>
              <w:t>Leisure Activities</w:t>
            </w:r>
          </w:p>
        </w:tc>
      </w:tr>
      <w:tr w:rsidR="009A2767" w:rsidTr="009A2767">
        <w:tc>
          <w:tcPr>
            <w:tcW w:w="4788" w:type="dxa"/>
          </w:tcPr>
          <w:p w:rsidR="009A2767" w:rsidRDefault="009A2767" w:rsidP="009A2767"/>
        </w:tc>
        <w:tc>
          <w:tcPr>
            <w:tcW w:w="4788" w:type="dxa"/>
          </w:tcPr>
          <w:p w:rsidR="009A2767" w:rsidRDefault="009A2767" w:rsidP="009A2767"/>
          <w:p w:rsidR="009A2767" w:rsidRDefault="009A2767" w:rsidP="009A2767"/>
          <w:p w:rsidR="009A2767" w:rsidRDefault="009A2767" w:rsidP="009A2767"/>
          <w:p w:rsidR="009A2767" w:rsidRDefault="009A2767" w:rsidP="009A2767"/>
          <w:p w:rsidR="009A2767" w:rsidRDefault="009A2767" w:rsidP="009A2767"/>
          <w:p w:rsidR="009A2767" w:rsidRDefault="009A2767" w:rsidP="009A2767"/>
          <w:p w:rsidR="009A2767" w:rsidRDefault="009A2767" w:rsidP="009A2767"/>
        </w:tc>
      </w:tr>
    </w:tbl>
    <w:p w:rsidR="009A2767" w:rsidRPr="00F47D85" w:rsidRDefault="009A2767" w:rsidP="009A2767">
      <w:pPr>
        <w:spacing w:after="0" w:line="240" w:lineRule="auto"/>
      </w:pPr>
    </w:p>
    <w:p w:rsidR="002D2C42" w:rsidRDefault="002D2C42" w:rsidP="004E722D">
      <w:pPr>
        <w:pStyle w:val="ListParagraph"/>
        <w:spacing w:after="0" w:line="240" w:lineRule="auto"/>
      </w:pPr>
    </w:p>
    <w:p w:rsidR="002D2C42" w:rsidRPr="00504D77" w:rsidRDefault="002D2C42" w:rsidP="002D2C42">
      <w:pPr>
        <w:spacing w:after="0" w:line="240" w:lineRule="auto"/>
      </w:pPr>
    </w:p>
    <w:p w:rsidR="00504D77" w:rsidRPr="00504D77" w:rsidRDefault="00504D77" w:rsidP="00504D77">
      <w:pPr>
        <w:spacing w:after="0" w:line="240" w:lineRule="auto"/>
      </w:pPr>
    </w:p>
    <w:p w:rsidR="003F2735" w:rsidRDefault="003F2735" w:rsidP="003F2735">
      <w:pPr>
        <w:spacing w:after="0" w:line="240" w:lineRule="auto"/>
        <w:ind w:left="360"/>
      </w:pPr>
    </w:p>
    <w:p w:rsidR="003F2735" w:rsidRPr="00D5248F" w:rsidRDefault="003F2735" w:rsidP="003F2735">
      <w:pPr>
        <w:spacing w:after="0" w:line="240" w:lineRule="auto"/>
        <w:ind w:left="360"/>
      </w:pPr>
    </w:p>
    <w:sectPr w:rsidR="003F2735" w:rsidRPr="00D5248F" w:rsidSect="009132B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E8" w:rsidRDefault="008175E8" w:rsidP="008175E8">
      <w:pPr>
        <w:spacing w:after="0" w:line="240" w:lineRule="auto"/>
      </w:pPr>
      <w:r>
        <w:separator/>
      </w:r>
    </w:p>
  </w:endnote>
  <w:endnote w:type="continuationSeparator" w:id="0">
    <w:p w:rsidR="008175E8" w:rsidRDefault="008175E8" w:rsidP="00817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E8" w:rsidRDefault="008175E8" w:rsidP="008175E8">
      <w:pPr>
        <w:spacing w:after="0" w:line="240" w:lineRule="auto"/>
      </w:pPr>
      <w:r>
        <w:separator/>
      </w:r>
    </w:p>
  </w:footnote>
  <w:footnote w:type="continuationSeparator" w:id="0">
    <w:p w:rsidR="008175E8" w:rsidRDefault="008175E8" w:rsidP="00817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E8" w:rsidRPr="008175E8" w:rsidRDefault="008175E8" w:rsidP="008175E8">
    <w:pPr>
      <w:rPr>
        <w:sz w:val="18"/>
        <w:szCs w:val="18"/>
      </w:rPr>
    </w:pPr>
    <w:r w:rsidRPr="008175E8">
      <w:rPr>
        <w:b/>
        <w:sz w:val="18"/>
        <w:szCs w:val="18"/>
        <w:u w:val="single"/>
      </w:rPr>
      <w:t>Learning objective:</w:t>
    </w:r>
    <w:r w:rsidRPr="008175E8">
      <w:rPr>
        <w:sz w:val="18"/>
        <w:szCs w:val="18"/>
      </w:rPr>
      <w:t xml:space="preserve"> #9:  Industrialization had social, political, and economic effects on Western Europe and the world.</w:t>
    </w:r>
  </w:p>
  <w:p w:rsidR="008175E8" w:rsidRDefault="008175E8">
    <w:pPr>
      <w:pStyle w:val="Header"/>
    </w:pPr>
  </w:p>
  <w:p w:rsidR="008175E8" w:rsidRDefault="00817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82D"/>
    <w:multiLevelType w:val="hybridMultilevel"/>
    <w:tmpl w:val="A25AD7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471C9"/>
    <w:multiLevelType w:val="hybridMultilevel"/>
    <w:tmpl w:val="E4DC9344"/>
    <w:lvl w:ilvl="0" w:tplc="04090011">
      <w:start w:val="1"/>
      <w:numFmt w:val="decimal"/>
      <w:lvlText w:val="%1)"/>
      <w:lvlJc w:val="left"/>
      <w:pPr>
        <w:ind w:left="720" w:hanging="360"/>
      </w:pPr>
      <w:rPr>
        <w:rFonts w:hint="default"/>
        <w:i w:val="0"/>
      </w:rPr>
    </w:lvl>
    <w:lvl w:ilvl="1" w:tplc="1AE8B16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2527C"/>
    <w:multiLevelType w:val="hybridMultilevel"/>
    <w:tmpl w:val="AA32B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5562F"/>
    <w:multiLevelType w:val="hybridMultilevel"/>
    <w:tmpl w:val="B158F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D4166"/>
    <w:multiLevelType w:val="hybridMultilevel"/>
    <w:tmpl w:val="E7321F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248F"/>
    <w:rsid w:val="000A43B1"/>
    <w:rsid w:val="00257E74"/>
    <w:rsid w:val="00291621"/>
    <w:rsid w:val="002D2C42"/>
    <w:rsid w:val="003630E9"/>
    <w:rsid w:val="003F2735"/>
    <w:rsid w:val="004E722D"/>
    <w:rsid w:val="00504D77"/>
    <w:rsid w:val="008175E8"/>
    <w:rsid w:val="009132B8"/>
    <w:rsid w:val="00916D41"/>
    <w:rsid w:val="009A2767"/>
    <w:rsid w:val="00AA5D2D"/>
    <w:rsid w:val="00D5248F"/>
    <w:rsid w:val="00F47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8F"/>
    <w:pPr>
      <w:ind w:left="720"/>
      <w:contextualSpacing/>
    </w:pPr>
  </w:style>
  <w:style w:type="table" w:styleId="TableGrid">
    <w:name w:val="Table Grid"/>
    <w:basedOn w:val="TableNormal"/>
    <w:uiPriority w:val="59"/>
    <w:rsid w:val="00D52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5E8"/>
  </w:style>
  <w:style w:type="paragraph" w:styleId="Footer">
    <w:name w:val="footer"/>
    <w:basedOn w:val="Normal"/>
    <w:link w:val="FooterChar"/>
    <w:uiPriority w:val="99"/>
    <w:semiHidden/>
    <w:unhideWhenUsed/>
    <w:rsid w:val="008175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5E8"/>
  </w:style>
  <w:style w:type="paragraph" w:styleId="BalloonText">
    <w:name w:val="Balloon Text"/>
    <w:basedOn w:val="Normal"/>
    <w:link w:val="BalloonTextChar"/>
    <w:uiPriority w:val="99"/>
    <w:semiHidden/>
    <w:unhideWhenUsed/>
    <w:rsid w:val="0081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2013-10-06T22:33:00Z</dcterms:created>
  <dcterms:modified xsi:type="dcterms:W3CDTF">2013-10-07T14:16:00Z</dcterms:modified>
</cp:coreProperties>
</file>